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C0" w:rsidRDefault="00113EC0" w:rsidP="00DC7BF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:rsidR="00113EC0" w:rsidRDefault="007B2123" w:rsidP="00113EC0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1DC137" wp14:editId="6C8A1CD7">
                <wp:simplePos x="0" y="0"/>
                <wp:positionH relativeFrom="page">
                  <wp:posOffset>2124075</wp:posOffset>
                </wp:positionH>
                <wp:positionV relativeFrom="paragraph">
                  <wp:posOffset>22860</wp:posOffset>
                </wp:positionV>
                <wp:extent cx="388620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BF0" w:rsidRPr="00BB3E35" w:rsidRDefault="007B2123" w:rsidP="00DC7B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 xml:space="preserve">Holidays </w:t>
                            </w:r>
                            <w:r w:rsidR="00DC7BF0" w:rsidRPr="00BB3E35"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>Consignment Agreement</w:t>
                            </w:r>
                          </w:p>
                          <w:p w:rsidR="00DC7BF0" w:rsidRDefault="00DC7BF0" w:rsidP="00DC7B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DC1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25pt;margin-top:1.8pt;width:306pt;height:3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">
                <v:textbox>
                  <w:txbxContent>
                    <w:p w:rsidR="00DC7BF0" w:rsidRPr="00BB3E35" w:rsidRDefault="007B2123" w:rsidP="00DC7B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 xml:space="preserve">Holidays </w:t>
                      </w:r>
                      <w:r w:rsidR="00DC7BF0" w:rsidRPr="00BB3E35"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>Consignment Agreement</w:t>
                      </w:r>
                    </w:p>
                    <w:p w:rsidR="00DC7BF0" w:rsidRDefault="00DC7BF0" w:rsidP="00DC7BF0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3E35">
        <w:rPr>
          <w:rFonts w:ascii="Helvetica" w:hAnsi="Helvetica" w:cs="Helvetica"/>
          <w:sz w:val="20"/>
          <w:szCs w:val="20"/>
        </w:rPr>
        <w:t xml:space="preserve">     </w:t>
      </w:r>
    </w:p>
    <w:p w:rsidR="00113EC0" w:rsidRPr="00012F20" w:rsidRDefault="00113EC0" w:rsidP="00113E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DC7BF0" w:rsidRPr="00012F20" w:rsidRDefault="00DC7BF0" w:rsidP="00113E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37078" w:rsidRDefault="00237078" w:rsidP="00113E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37078" w:rsidRDefault="00237078" w:rsidP="00113E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13EC0" w:rsidRPr="00012F20" w:rsidRDefault="00113EC0" w:rsidP="00113E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bookmarkStart w:id="0" w:name="_GoBack"/>
      <w:bookmarkEnd w:id="0"/>
      <w:r w:rsidRPr="00012F20">
        <w:rPr>
          <w:rFonts w:ascii="Helvetica" w:hAnsi="Helvetica" w:cs="Helvetica"/>
          <w:sz w:val="20"/>
          <w:szCs w:val="20"/>
        </w:rPr>
        <w:t>___</w:t>
      </w:r>
      <w:r w:rsidR="00652917" w:rsidRPr="00012F20">
        <w:rPr>
          <w:rFonts w:ascii="Helvetica" w:hAnsi="Helvetica" w:cs="Helvetica"/>
          <w:sz w:val="20"/>
          <w:szCs w:val="20"/>
        </w:rPr>
        <w:t xml:space="preserve">______________________________ </w:t>
      </w:r>
      <w:r w:rsidRPr="00012F20">
        <w:rPr>
          <w:rFonts w:ascii="Helvetica" w:hAnsi="Helvetica" w:cs="Helvetica"/>
          <w:sz w:val="20"/>
          <w:szCs w:val="20"/>
        </w:rPr>
        <w:t>(the Artist) and Frank Bette Center for the</w:t>
      </w:r>
      <w:r w:rsidR="003432AA" w:rsidRPr="00012F20">
        <w:rPr>
          <w:rFonts w:ascii="Helvetica" w:hAnsi="Helvetica" w:cs="Helvetica"/>
          <w:sz w:val="20"/>
          <w:szCs w:val="20"/>
        </w:rPr>
        <w:t xml:space="preserve"> </w:t>
      </w:r>
      <w:r w:rsidRPr="00012F20">
        <w:rPr>
          <w:rFonts w:ascii="Helvetica" w:hAnsi="Helvetica" w:cs="Helvetica"/>
          <w:sz w:val="20"/>
          <w:szCs w:val="20"/>
        </w:rPr>
        <w:t>Arts (FBCA, the Gallery) agree to the following terms of consignment.</w:t>
      </w:r>
    </w:p>
    <w:p w:rsidR="00F23073" w:rsidRPr="00012F20" w:rsidRDefault="00F23073" w:rsidP="00113E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11745" w:rsidRPr="00012F20" w:rsidRDefault="00511745" w:rsidP="005117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12F20">
        <w:rPr>
          <w:rFonts w:ascii="Helvetica" w:hAnsi="Helvetica" w:cs="Helvetica"/>
          <w:sz w:val="20"/>
          <w:szCs w:val="20"/>
        </w:rPr>
        <w:t xml:space="preserve">The Artist agrees </w:t>
      </w:r>
      <w:r w:rsidR="00BB3E35" w:rsidRPr="00012F20">
        <w:rPr>
          <w:rFonts w:ascii="Helvetica" w:hAnsi="Helvetica" w:cs="Helvetica"/>
          <w:sz w:val="20"/>
          <w:szCs w:val="20"/>
        </w:rPr>
        <w:t xml:space="preserve">that </w:t>
      </w:r>
      <w:r w:rsidRPr="00012F20">
        <w:rPr>
          <w:rFonts w:ascii="Helvetica" w:hAnsi="Helvetica" w:cs="Helvetica"/>
          <w:sz w:val="20"/>
          <w:szCs w:val="20"/>
        </w:rPr>
        <w:t xml:space="preserve">images of the exhibited artwork </w:t>
      </w:r>
      <w:r w:rsidR="00BB3E35" w:rsidRPr="00012F20">
        <w:rPr>
          <w:rFonts w:ascii="Helvetica" w:hAnsi="Helvetica" w:cs="Helvetica"/>
          <w:sz w:val="20"/>
          <w:szCs w:val="20"/>
        </w:rPr>
        <w:t xml:space="preserve">may be used for promotional purposes </w:t>
      </w:r>
      <w:r w:rsidRPr="00012F20">
        <w:rPr>
          <w:rFonts w:ascii="Helvetica" w:hAnsi="Helvetica" w:cs="Helvetica"/>
          <w:sz w:val="20"/>
          <w:szCs w:val="20"/>
        </w:rPr>
        <w:t xml:space="preserve">in print </w:t>
      </w:r>
      <w:r w:rsidR="006331B3" w:rsidRPr="00012F20">
        <w:rPr>
          <w:rFonts w:ascii="Helvetica" w:hAnsi="Helvetica" w:cs="Helvetica"/>
          <w:sz w:val="20"/>
          <w:szCs w:val="20"/>
        </w:rPr>
        <w:t xml:space="preserve">and social </w:t>
      </w:r>
      <w:r w:rsidRPr="00012F20">
        <w:rPr>
          <w:rFonts w:ascii="Helvetica" w:hAnsi="Helvetica" w:cs="Helvetica"/>
          <w:sz w:val="20"/>
          <w:szCs w:val="20"/>
        </w:rPr>
        <w:t>media, televis</w:t>
      </w:r>
      <w:r w:rsidR="00BB3E35" w:rsidRPr="00012F20">
        <w:rPr>
          <w:rFonts w:ascii="Helvetica" w:hAnsi="Helvetica" w:cs="Helvetica"/>
          <w:sz w:val="20"/>
          <w:szCs w:val="20"/>
        </w:rPr>
        <w:t>ion, and/or on the FBCA website</w:t>
      </w:r>
      <w:r w:rsidRPr="00012F20">
        <w:rPr>
          <w:rFonts w:ascii="Helvetica" w:hAnsi="Helvetica" w:cs="Helvetica"/>
          <w:sz w:val="20"/>
          <w:szCs w:val="20"/>
        </w:rPr>
        <w:t xml:space="preserve"> </w:t>
      </w:r>
      <w:r w:rsidR="00BB3E35" w:rsidRPr="00012F20">
        <w:rPr>
          <w:rFonts w:ascii="Helvetica" w:hAnsi="Helvetica" w:cs="Helvetica"/>
          <w:sz w:val="20"/>
          <w:szCs w:val="20"/>
        </w:rPr>
        <w:t>with appropriate credit of artist’s name</w:t>
      </w:r>
      <w:r w:rsidR="00931EA0" w:rsidRPr="00012F20">
        <w:rPr>
          <w:rFonts w:ascii="Helvetica" w:hAnsi="Helvetica" w:cs="Helvetica"/>
          <w:sz w:val="20"/>
          <w:szCs w:val="20"/>
        </w:rPr>
        <w:t xml:space="preserve">.  </w:t>
      </w:r>
    </w:p>
    <w:p w:rsidR="00F23073" w:rsidRPr="00012F20" w:rsidRDefault="00113EC0" w:rsidP="00012F20">
      <w:pPr>
        <w:pStyle w:val="ListParagraph"/>
        <w:shd w:val="clear" w:color="auto" w:fill="FFFFFF"/>
        <w:tabs>
          <w:tab w:val="left" w:pos="810"/>
        </w:tabs>
        <w:spacing w:before="100" w:beforeAutospacing="1" w:after="100" w:afterAutospacing="1" w:line="240" w:lineRule="auto"/>
        <w:ind w:left="0"/>
        <w:rPr>
          <w:rFonts w:ascii="Helvetica" w:hAnsi="Helvetica" w:cs="Helvetica"/>
          <w:sz w:val="20"/>
          <w:szCs w:val="20"/>
        </w:rPr>
      </w:pPr>
      <w:r w:rsidRPr="00012F20">
        <w:rPr>
          <w:rFonts w:ascii="Helvetica" w:hAnsi="Helvetica" w:cs="Helvetica"/>
          <w:sz w:val="20"/>
          <w:szCs w:val="20"/>
        </w:rPr>
        <w:t>Artworks are consigned to FBCA for sale at the retail price stated by the artist. FBCA</w:t>
      </w:r>
      <w:r w:rsidR="00CD312F" w:rsidRPr="00012F20">
        <w:rPr>
          <w:rFonts w:ascii="Helvetica" w:hAnsi="Helvetica" w:cs="Helvetica"/>
          <w:sz w:val="20"/>
          <w:szCs w:val="20"/>
        </w:rPr>
        <w:t xml:space="preserve"> </w:t>
      </w:r>
      <w:r w:rsidR="00F23073" w:rsidRPr="00012F20">
        <w:rPr>
          <w:rFonts w:ascii="Helvetica" w:hAnsi="Helvetica" w:cs="Helvetica"/>
          <w:sz w:val="20"/>
          <w:szCs w:val="20"/>
        </w:rPr>
        <w:t>shall</w:t>
      </w:r>
      <w:r w:rsidRPr="00012F20">
        <w:rPr>
          <w:rFonts w:ascii="Helvetica" w:hAnsi="Helvetica" w:cs="Helvetica"/>
          <w:sz w:val="20"/>
          <w:szCs w:val="20"/>
        </w:rPr>
        <w:t xml:space="preserve"> pay to the Artist, within thirty-one (31) days after the close of an exhibit, </w:t>
      </w:r>
      <w:r w:rsidR="007B2123">
        <w:rPr>
          <w:rFonts w:ascii="Helvetica" w:hAnsi="Helvetica" w:cs="Helvetica"/>
          <w:sz w:val="20"/>
          <w:szCs w:val="20"/>
        </w:rPr>
        <w:t xml:space="preserve">70% of </w:t>
      </w:r>
      <w:r w:rsidRPr="00012F20">
        <w:rPr>
          <w:rFonts w:ascii="Helvetica" w:hAnsi="Helvetica" w:cs="Helvetica"/>
          <w:sz w:val="20"/>
          <w:szCs w:val="20"/>
        </w:rPr>
        <w:t>the retail</w:t>
      </w:r>
      <w:r w:rsidR="003432AA" w:rsidRPr="00012F20">
        <w:rPr>
          <w:rFonts w:ascii="Helvetica" w:hAnsi="Helvetica" w:cs="Helvetica"/>
          <w:sz w:val="20"/>
          <w:szCs w:val="20"/>
        </w:rPr>
        <w:t xml:space="preserve"> </w:t>
      </w:r>
      <w:r w:rsidR="007B2123">
        <w:rPr>
          <w:rFonts w:ascii="Helvetica" w:hAnsi="Helvetica" w:cs="Helvetica"/>
          <w:sz w:val="20"/>
          <w:szCs w:val="20"/>
        </w:rPr>
        <w:t>price of the artwork</w:t>
      </w:r>
      <w:r w:rsidRPr="00012F20">
        <w:rPr>
          <w:rFonts w:ascii="Helvetica" w:hAnsi="Helvetica" w:cs="Helvetica"/>
          <w:sz w:val="20"/>
          <w:szCs w:val="20"/>
        </w:rPr>
        <w:t>. FBCA pays sales tax on all</w:t>
      </w:r>
      <w:r w:rsidR="00CD312F" w:rsidRPr="00012F20">
        <w:rPr>
          <w:rFonts w:ascii="Helvetica" w:hAnsi="Helvetica" w:cs="Helvetica"/>
          <w:sz w:val="20"/>
          <w:szCs w:val="20"/>
        </w:rPr>
        <w:t xml:space="preserve"> </w:t>
      </w:r>
      <w:r w:rsidRPr="00012F20">
        <w:rPr>
          <w:rFonts w:ascii="Helvetica" w:hAnsi="Helvetica" w:cs="Helvetica"/>
          <w:sz w:val="20"/>
          <w:szCs w:val="20"/>
        </w:rPr>
        <w:t>gallery sales.</w:t>
      </w:r>
      <w:r w:rsidR="00CD312F" w:rsidRPr="00012F20">
        <w:rPr>
          <w:rFonts w:ascii="Helvetica" w:hAnsi="Helvetica" w:cs="Helvetica"/>
          <w:sz w:val="20"/>
          <w:szCs w:val="20"/>
        </w:rPr>
        <w:t xml:space="preserve">  </w:t>
      </w:r>
    </w:p>
    <w:p w:rsidR="00113EC0" w:rsidRPr="00012F20" w:rsidRDefault="00012F20" w:rsidP="00113E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12F20">
        <w:rPr>
          <w:rFonts w:ascii="Helvetica" w:hAnsi="Helvetica" w:cs="Helvetica"/>
          <w:sz w:val="20"/>
          <w:szCs w:val="20"/>
        </w:rPr>
        <w:t>The r</w:t>
      </w:r>
      <w:r w:rsidR="00113EC0" w:rsidRPr="00012F20">
        <w:rPr>
          <w:rFonts w:ascii="Helvetica" w:hAnsi="Helvetica" w:cs="Helvetica"/>
          <w:sz w:val="20"/>
          <w:szCs w:val="20"/>
        </w:rPr>
        <w:t>etail price may not be changed by FBCA without the Artist's permission. Consigned</w:t>
      </w:r>
      <w:r w:rsidR="00CD312F" w:rsidRPr="00012F20">
        <w:rPr>
          <w:rFonts w:ascii="Helvetica" w:hAnsi="Helvetica" w:cs="Helvetica"/>
          <w:sz w:val="20"/>
          <w:szCs w:val="20"/>
        </w:rPr>
        <w:t xml:space="preserve"> </w:t>
      </w:r>
      <w:r w:rsidR="00113EC0" w:rsidRPr="00012F20">
        <w:rPr>
          <w:rFonts w:ascii="Helvetica" w:hAnsi="Helvetica" w:cs="Helvetica"/>
          <w:sz w:val="20"/>
          <w:szCs w:val="20"/>
        </w:rPr>
        <w:t>works may not be removed from the Gallery for purposes of rental, installment sales or</w:t>
      </w:r>
      <w:r w:rsidR="00CD312F" w:rsidRPr="00012F20">
        <w:rPr>
          <w:rFonts w:ascii="Helvetica" w:hAnsi="Helvetica" w:cs="Helvetica"/>
          <w:sz w:val="20"/>
          <w:szCs w:val="20"/>
        </w:rPr>
        <w:t xml:space="preserve"> </w:t>
      </w:r>
      <w:r w:rsidR="00113EC0" w:rsidRPr="00012F20">
        <w:rPr>
          <w:rFonts w:ascii="Helvetica" w:hAnsi="Helvetica" w:cs="Helvetica"/>
          <w:sz w:val="20"/>
          <w:szCs w:val="20"/>
        </w:rPr>
        <w:t>on approval with a potential purchaser without the Artist's permission.</w:t>
      </w:r>
      <w:r w:rsidR="00CD312F" w:rsidRPr="00012F20">
        <w:rPr>
          <w:rFonts w:ascii="Helvetica" w:hAnsi="Helvetica" w:cs="Helvetica"/>
          <w:sz w:val="20"/>
          <w:szCs w:val="20"/>
        </w:rPr>
        <w:t xml:space="preserve">  The gallery permits refunds within 7 days with a receipt as long as the art is in original condition.</w:t>
      </w:r>
      <w:r w:rsidR="00931EA0" w:rsidRPr="00012F20">
        <w:rPr>
          <w:rFonts w:ascii="Helvetica" w:hAnsi="Helvetica" w:cs="Helvetica"/>
          <w:sz w:val="20"/>
          <w:szCs w:val="20"/>
        </w:rPr>
        <w:t xml:space="preserve">  </w:t>
      </w:r>
      <w:r w:rsidR="00113EC0" w:rsidRPr="00012F20">
        <w:rPr>
          <w:rFonts w:ascii="Helvetica" w:hAnsi="Helvetica" w:cs="Helvetica"/>
          <w:sz w:val="20"/>
          <w:szCs w:val="20"/>
        </w:rPr>
        <w:t>The Artist reserves title to the consigned works until the artwork is sold and the Artist is</w:t>
      </w:r>
      <w:r w:rsidR="00CD312F" w:rsidRPr="00012F20">
        <w:rPr>
          <w:rFonts w:ascii="Helvetica" w:hAnsi="Helvetica" w:cs="Helvetica"/>
          <w:sz w:val="20"/>
          <w:szCs w:val="20"/>
        </w:rPr>
        <w:t xml:space="preserve"> </w:t>
      </w:r>
      <w:r w:rsidR="00113EC0" w:rsidRPr="00012F20">
        <w:rPr>
          <w:rFonts w:ascii="Helvetica" w:hAnsi="Helvetica" w:cs="Helvetica"/>
          <w:sz w:val="20"/>
          <w:szCs w:val="20"/>
        </w:rPr>
        <w:t>paid. Title shall not be subject to claim by any creditor of the Gallery. If the Gallery</w:t>
      </w:r>
      <w:r w:rsidR="00CD312F" w:rsidRPr="00012F20">
        <w:rPr>
          <w:rFonts w:ascii="Helvetica" w:hAnsi="Helvetica" w:cs="Helvetica"/>
          <w:sz w:val="20"/>
          <w:szCs w:val="20"/>
        </w:rPr>
        <w:t xml:space="preserve"> </w:t>
      </w:r>
      <w:r w:rsidR="00113EC0" w:rsidRPr="00012F20">
        <w:rPr>
          <w:rFonts w:ascii="Helvetica" w:hAnsi="Helvetica" w:cs="Helvetica"/>
          <w:sz w:val="20"/>
          <w:szCs w:val="20"/>
        </w:rPr>
        <w:t>becomes bankrupt or insolvent, all consigned artworks shall be returned to the Artist.</w:t>
      </w:r>
      <w:r w:rsidR="00F76A85" w:rsidRPr="00012F20">
        <w:rPr>
          <w:rFonts w:ascii="Helvetica" w:hAnsi="Helvetica" w:cs="Helvetica"/>
          <w:sz w:val="20"/>
          <w:szCs w:val="20"/>
        </w:rPr>
        <w:t xml:space="preserve"> </w:t>
      </w:r>
      <w:r w:rsidR="00113EC0" w:rsidRPr="00012F20">
        <w:rPr>
          <w:rFonts w:ascii="Helvetica" w:hAnsi="Helvetica" w:cs="Helvetica"/>
          <w:sz w:val="20"/>
          <w:szCs w:val="20"/>
        </w:rPr>
        <w:t>The Artist retains copyrights of artwork. Reproduction rights shall not be sold, except</w:t>
      </w:r>
      <w:r w:rsidR="00CD312F" w:rsidRPr="00012F20">
        <w:rPr>
          <w:rFonts w:ascii="Helvetica" w:hAnsi="Helvetica" w:cs="Helvetica"/>
          <w:sz w:val="20"/>
          <w:szCs w:val="20"/>
        </w:rPr>
        <w:t xml:space="preserve"> </w:t>
      </w:r>
      <w:r w:rsidR="00113EC0" w:rsidRPr="00012F20">
        <w:rPr>
          <w:rFonts w:ascii="Helvetica" w:hAnsi="Helvetica" w:cs="Helvetica"/>
          <w:sz w:val="20"/>
          <w:szCs w:val="20"/>
        </w:rPr>
        <w:t>under a separate agreement with the Artist.</w:t>
      </w:r>
    </w:p>
    <w:p w:rsidR="00F23073" w:rsidRPr="00012F20" w:rsidRDefault="00F23073" w:rsidP="00113E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F23073" w:rsidRPr="00012F20" w:rsidRDefault="007B2123" w:rsidP="00113E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The gallery will lay out the artwork within the 3”x3” allotted space for the exhibit.  </w:t>
      </w:r>
      <w:r w:rsidR="00113EC0" w:rsidRPr="00012F20">
        <w:rPr>
          <w:rFonts w:ascii="Helvetica" w:hAnsi="Helvetica" w:cs="Helvetica"/>
          <w:sz w:val="20"/>
          <w:szCs w:val="20"/>
        </w:rPr>
        <w:t>In consideration of FBCA showing work of the artist, artist releases from liability FBCA,</w:t>
      </w:r>
      <w:r w:rsidR="00CD312F" w:rsidRPr="00012F20">
        <w:rPr>
          <w:rFonts w:ascii="Helvetica" w:hAnsi="Helvetica" w:cs="Helvetica"/>
          <w:sz w:val="20"/>
          <w:szCs w:val="20"/>
        </w:rPr>
        <w:t xml:space="preserve"> </w:t>
      </w:r>
      <w:r w:rsidR="00113EC0" w:rsidRPr="00012F20">
        <w:rPr>
          <w:rFonts w:ascii="Helvetica" w:hAnsi="Helvetica" w:cs="Helvetica"/>
          <w:sz w:val="20"/>
          <w:szCs w:val="20"/>
        </w:rPr>
        <w:t>its officers, employees, volunteers, and representatives</w:t>
      </w:r>
      <w:r w:rsidR="00CD312F" w:rsidRPr="00012F20">
        <w:rPr>
          <w:rFonts w:ascii="Helvetica" w:hAnsi="Helvetica" w:cs="Helvetica"/>
          <w:sz w:val="20"/>
          <w:szCs w:val="20"/>
        </w:rPr>
        <w:t xml:space="preserve"> </w:t>
      </w:r>
      <w:r w:rsidR="00113EC0" w:rsidRPr="00012F20">
        <w:rPr>
          <w:rFonts w:ascii="Helvetica" w:hAnsi="Helvetica" w:cs="Helvetica"/>
          <w:sz w:val="20"/>
          <w:szCs w:val="20"/>
        </w:rPr>
        <w:t>for any aspect of the</w:t>
      </w:r>
      <w:r w:rsidR="00CD312F" w:rsidRPr="00012F20">
        <w:rPr>
          <w:rFonts w:ascii="Helvetica" w:hAnsi="Helvetica" w:cs="Helvetica"/>
          <w:sz w:val="20"/>
          <w:szCs w:val="20"/>
        </w:rPr>
        <w:t xml:space="preserve"> handling </w:t>
      </w:r>
      <w:r w:rsidR="00113EC0" w:rsidRPr="00012F20">
        <w:rPr>
          <w:rFonts w:ascii="Helvetica" w:hAnsi="Helvetica" w:cs="Helvetica"/>
          <w:sz w:val="20"/>
          <w:szCs w:val="20"/>
        </w:rPr>
        <w:t>including</w:t>
      </w:r>
      <w:r w:rsidR="003432AA" w:rsidRPr="00012F20">
        <w:rPr>
          <w:rFonts w:ascii="Helvetica" w:hAnsi="Helvetica" w:cs="Helvetica"/>
          <w:sz w:val="20"/>
          <w:szCs w:val="20"/>
        </w:rPr>
        <w:t xml:space="preserve"> </w:t>
      </w:r>
      <w:r w:rsidR="00113EC0" w:rsidRPr="00012F20">
        <w:rPr>
          <w:rFonts w:ascii="Helvetica" w:hAnsi="Helvetica" w:cs="Helvetica"/>
          <w:sz w:val="20"/>
          <w:szCs w:val="20"/>
        </w:rPr>
        <w:t>damage to the artwork. Artist understands that FBCA does not insure the</w:t>
      </w:r>
      <w:r w:rsidR="00CD312F" w:rsidRPr="00012F20">
        <w:rPr>
          <w:rFonts w:ascii="Helvetica" w:hAnsi="Helvetica" w:cs="Helvetica"/>
          <w:sz w:val="20"/>
          <w:szCs w:val="20"/>
        </w:rPr>
        <w:t xml:space="preserve"> </w:t>
      </w:r>
      <w:r w:rsidR="00113EC0" w:rsidRPr="00012F20">
        <w:rPr>
          <w:rFonts w:ascii="Helvetica" w:hAnsi="Helvetica" w:cs="Helvetica"/>
          <w:sz w:val="20"/>
          <w:szCs w:val="20"/>
        </w:rPr>
        <w:t>artwork consigned to FBCA and takes personal responsibility for insuring artwork on</w:t>
      </w:r>
      <w:r w:rsidR="00DC7BF0" w:rsidRPr="00012F20">
        <w:rPr>
          <w:rFonts w:ascii="Helvetica" w:hAnsi="Helvetica" w:cs="Helvetica"/>
          <w:sz w:val="20"/>
          <w:szCs w:val="20"/>
        </w:rPr>
        <w:t xml:space="preserve"> their own. </w:t>
      </w:r>
    </w:p>
    <w:p w:rsidR="00BB3E35" w:rsidRPr="00012F20" w:rsidRDefault="00BB3E35" w:rsidP="00113E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BB3E35" w:rsidRPr="00012F20" w:rsidRDefault="007B2123" w:rsidP="00931EA0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Representational</w:t>
      </w:r>
      <w:r w:rsidR="00BB3E35" w:rsidRPr="00012F20">
        <w:rPr>
          <w:rFonts w:ascii="Arial" w:hAnsi="Arial"/>
          <w:color w:val="000000"/>
          <w:sz w:val="20"/>
          <w:szCs w:val="20"/>
        </w:rPr>
        <w:t xml:space="preserve"> piece</w:t>
      </w:r>
      <w:r>
        <w:rPr>
          <w:rFonts w:ascii="Arial" w:hAnsi="Arial"/>
          <w:color w:val="000000"/>
          <w:sz w:val="20"/>
          <w:szCs w:val="20"/>
        </w:rPr>
        <w:t xml:space="preserve">s of artwork are </w:t>
      </w:r>
      <w:r w:rsidR="00BB3E35" w:rsidRPr="00012F20">
        <w:rPr>
          <w:rFonts w:ascii="Arial" w:hAnsi="Arial"/>
          <w:color w:val="000000"/>
          <w:sz w:val="20"/>
          <w:szCs w:val="20"/>
        </w:rPr>
        <w:t xml:space="preserve">guaranteed to be included in </w:t>
      </w:r>
      <w:r>
        <w:rPr>
          <w:rFonts w:ascii="Arial" w:hAnsi="Arial"/>
          <w:color w:val="000000"/>
          <w:sz w:val="20"/>
          <w:szCs w:val="20"/>
        </w:rPr>
        <w:t>the Holidays</w:t>
      </w:r>
      <w:r w:rsidR="00BB3E35" w:rsidRPr="00012F20">
        <w:rPr>
          <w:rFonts w:ascii="Arial" w:hAnsi="Arial"/>
          <w:color w:val="000000"/>
          <w:sz w:val="20"/>
          <w:szCs w:val="20"/>
        </w:rPr>
        <w:t xml:space="preserve"> exhibit</w:t>
      </w:r>
      <w:r>
        <w:rPr>
          <w:rFonts w:ascii="Arial" w:hAnsi="Arial"/>
          <w:color w:val="000000"/>
          <w:sz w:val="20"/>
          <w:szCs w:val="20"/>
        </w:rPr>
        <w:t xml:space="preserve"> and more if an item is sold.</w:t>
      </w:r>
      <w:r w:rsidR="00BB3E35" w:rsidRPr="00012F20">
        <w:rPr>
          <w:rFonts w:ascii="Arial" w:hAnsi="Arial"/>
          <w:color w:val="000000"/>
          <w:sz w:val="20"/>
          <w:szCs w:val="20"/>
        </w:rPr>
        <w:t xml:space="preserve"> It is </w:t>
      </w:r>
      <w:r w:rsidR="00931EA0" w:rsidRPr="00012F20">
        <w:rPr>
          <w:rFonts w:ascii="Arial" w:hAnsi="Arial"/>
          <w:color w:val="000000"/>
          <w:sz w:val="20"/>
          <w:szCs w:val="20"/>
        </w:rPr>
        <w:t>the artist’s</w:t>
      </w:r>
      <w:r w:rsidR="00BB3E35" w:rsidRPr="00012F20">
        <w:rPr>
          <w:rFonts w:ascii="Arial" w:hAnsi="Arial"/>
          <w:color w:val="000000"/>
          <w:sz w:val="20"/>
          <w:szCs w:val="20"/>
        </w:rPr>
        <w:t xml:space="preserve"> responsibility to </w:t>
      </w:r>
      <w:r>
        <w:rPr>
          <w:rFonts w:ascii="Arial" w:hAnsi="Arial"/>
          <w:color w:val="000000"/>
          <w:sz w:val="20"/>
          <w:szCs w:val="20"/>
        </w:rPr>
        <w:t xml:space="preserve">pick up unsold works at 5pm the end of the exhibit or later if arranged with the gallery.  </w:t>
      </w:r>
      <w:r w:rsidR="00BB3E35" w:rsidRPr="00012F20">
        <w:rPr>
          <w:rFonts w:ascii="Arial" w:hAnsi="Arial"/>
          <w:color w:val="000000"/>
          <w:sz w:val="20"/>
          <w:szCs w:val="20"/>
        </w:rPr>
        <w:t xml:space="preserve">Artwork left 90 days after the above final pick up deadline is considered abandoned </w:t>
      </w:r>
      <w:r>
        <w:rPr>
          <w:rFonts w:ascii="Arial" w:hAnsi="Arial"/>
          <w:color w:val="000000"/>
          <w:sz w:val="20"/>
          <w:szCs w:val="20"/>
        </w:rPr>
        <w:t xml:space="preserve">becomes the property of the gallery. </w:t>
      </w:r>
    </w:p>
    <w:p w:rsidR="00BB3E35" w:rsidRPr="00012F20" w:rsidRDefault="00BB3E35" w:rsidP="00113E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DC7BF0" w:rsidRPr="00012F20" w:rsidRDefault="00113EC0" w:rsidP="004E21B9">
      <w:pPr>
        <w:rPr>
          <w:rFonts w:ascii="Arial" w:hAnsi="Arial" w:cs="Arial"/>
          <w:sz w:val="20"/>
          <w:szCs w:val="20"/>
        </w:rPr>
      </w:pPr>
      <w:r w:rsidRPr="00012F20">
        <w:rPr>
          <w:rFonts w:ascii="Helvetica" w:hAnsi="Helvetica" w:cs="Helvetica"/>
          <w:sz w:val="20"/>
          <w:szCs w:val="20"/>
        </w:rPr>
        <w:t>Artist Signature__________________________________________Date_____</w:t>
      </w:r>
      <w:r w:rsidR="00207F39" w:rsidRPr="00012F20">
        <w:rPr>
          <w:rFonts w:ascii="Helvetica" w:hAnsi="Helvetica" w:cs="Helvetica"/>
          <w:sz w:val="20"/>
          <w:szCs w:val="20"/>
        </w:rPr>
        <w:t>___</w:t>
      </w:r>
      <w:r w:rsidR="00DC7BF0" w:rsidRPr="00012F20">
        <w:rPr>
          <w:rFonts w:ascii="Arial" w:hAnsi="Arial" w:cs="Arial"/>
          <w:sz w:val="20"/>
          <w:szCs w:val="20"/>
        </w:rPr>
        <w:t>__________________</w:t>
      </w:r>
    </w:p>
    <w:p w:rsidR="00012F20" w:rsidRDefault="00012F20" w:rsidP="004E21B9">
      <w:pPr>
        <w:rPr>
          <w:rFonts w:ascii="Helvetica" w:hAnsi="Helvetica" w:cs="Helvetica"/>
          <w:sz w:val="20"/>
          <w:szCs w:val="20"/>
        </w:rPr>
      </w:pPr>
    </w:p>
    <w:p w:rsidR="006331B3" w:rsidRDefault="006331B3" w:rsidP="004E21B9">
      <w:pPr>
        <w:rPr>
          <w:rFonts w:ascii="Helvetica" w:hAnsi="Helvetica" w:cs="Helvetica"/>
          <w:sz w:val="20"/>
          <w:szCs w:val="20"/>
        </w:rPr>
      </w:pPr>
      <w:r w:rsidRPr="00012F20">
        <w:rPr>
          <w:rFonts w:ascii="Helvetica" w:hAnsi="Helvetica" w:cs="Helvetica"/>
          <w:sz w:val="20"/>
          <w:szCs w:val="20"/>
        </w:rPr>
        <w:t>FBCA Representative_______________________________    Date__________________</w:t>
      </w:r>
    </w:p>
    <w:p w:rsidR="006D5F74" w:rsidRDefault="006D5F74" w:rsidP="004E21B9">
      <w:pPr>
        <w:rPr>
          <w:rFonts w:ascii="Helvetica" w:hAnsi="Helvetica" w:cs="Helvetica"/>
          <w:sz w:val="20"/>
          <w:szCs w:val="20"/>
        </w:rPr>
      </w:pPr>
    </w:p>
    <w:p w:rsidR="006D5F74" w:rsidRDefault="006D5F74" w:rsidP="004E21B9">
      <w:pPr>
        <w:rPr>
          <w:rFonts w:ascii="Helvetica" w:hAnsi="Helvetica" w:cs="Helvetica"/>
          <w:sz w:val="20"/>
          <w:szCs w:val="20"/>
        </w:rPr>
      </w:pPr>
    </w:p>
    <w:p w:rsidR="006D5F74" w:rsidRDefault="006D5F74" w:rsidP="004E21B9">
      <w:pPr>
        <w:rPr>
          <w:rFonts w:ascii="Helvetica" w:hAnsi="Helvetica" w:cs="Helvetica"/>
          <w:sz w:val="20"/>
          <w:szCs w:val="20"/>
        </w:rPr>
      </w:pPr>
    </w:p>
    <w:p w:rsidR="006D5F74" w:rsidRPr="006D5F74" w:rsidRDefault="006D5F74" w:rsidP="004E21B9">
      <w:pPr>
        <w:rPr>
          <w:rFonts w:ascii="Helvetica" w:hAnsi="Helvetica" w:cs="Helvetica"/>
          <w:sz w:val="16"/>
          <w:szCs w:val="16"/>
        </w:rPr>
      </w:pPr>
      <w:r w:rsidRPr="006D5F74">
        <w:rPr>
          <w:rFonts w:ascii="Helvetica" w:hAnsi="Helvetica" w:cs="Helvetica"/>
          <w:sz w:val="16"/>
          <w:szCs w:val="16"/>
        </w:rPr>
        <w:t>Last revision Nov 12, 2022</w:t>
      </w:r>
    </w:p>
    <w:sectPr w:rsidR="006D5F74" w:rsidRPr="006D5F74" w:rsidSect="007E252E">
      <w:headerReference w:type="default" r:id="rId7"/>
      <w:footerReference w:type="default" r:id="rId8"/>
      <w:pgSz w:w="12240" w:h="15840"/>
      <w:pgMar w:top="720" w:right="81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5E" w:rsidRDefault="006B045E" w:rsidP="00113EC0">
      <w:pPr>
        <w:spacing w:after="0" w:line="240" w:lineRule="auto"/>
      </w:pPr>
      <w:r>
        <w:separator/>
      </w:r>
    </w:p>
  </w:endnote>
  <w:endnote w:type="continuationSeparator" w:id="0">
    <w:p w:rsidR="006B045E" w:rsidRDefault="006B045E" w:rsidP="0011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B3" w:rsidRPr="00012F20" w:rsidRDefault="00012F20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Last revision 1/29</w:t>
    </w:r>
    <w:r w:rsidR="006331B3" w:rsidRPr="00012F20">
      <w:rPr>
        <w:sz w:val="18"/>
        <w:szCs w:val="18"/>
      </w:rPr>
      <w:t>/18</w:t>
    </w:r>
  </w:p>
  <w:p w:rsidR="00113EC0" w:rsidRDefault="00113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5E" w:rsidRDefault="006B045E" w:rsidP="00113EC0">
      <w:pPr>
        <w:spacing w:after="0" w:line="240" w:lineRule="auto"/>
      </w:pPr>
      <w:r>
        <w:separator/>
      </w:r>
    </w:p>
  </w:footnote>
  <w:footnote w:type="continuationSeparator" w:id="0">
    <w:p w:rsidR="006B045E" w:rsidRDefault="006B045E" w:rsidP="0011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1B9" w:rsidRDefault="001430CA" w:rsidP="004E21B9">
    <w:pPr>
      <w:pStyle w:val="Header"/>
      <w:jc w:val="center"/>
    </w:pPr>
    <w:r>
      <w:rPr>
        <w:noProof/>
      </w:rPr>
      <w:drawing>
        <wp:inline distT="0" distB="0" distL="0" distR="0">
          <wp:extent cx="2409825" cy="726772"/>
          <wp:effectExtent l="0" t="0" r="0" b="0"/>
          <wp:docPr id="4" name="Picture 0" descr="FBCA_LOG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CA_LOGO_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1557" cy="733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54EF7"/>
    <w:multiLevelType w:val="hybridMultilevel"/>
    <w:tmpl w:val="51E41CC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44B5C59"/>
    <w:multiLevelType w:val="hybridMultilevel"/>
    <w:tmpl w:val="F4A0227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45FF0539"/>
    <w:multiLevelType w:val="multilevel"/>
    <w:tmpl w:val="2922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C0"/>
    <w:rsid w:val="00012F20"/>
    <w:rsid w:val="000603A8"/>
    <w:rsid w:val="00113EC0"/>
    <w:rsid w:val="001352B0"/>
    <w:rsid w:val="00140931"/>
    <w:rsid w:val="001430CA"/>
    <w:rsid w:val="001A0745"/>
    <w:rsid w:val="001E0C87"/>
    <w:rsid w:val="00207F39"/>
    <w:rsid w:val="00237078"/>
    <w:rsid w:val="003432AA"/>
    <w:rsid w:val="0036035A"/>
    <w:rsid w:val="003F009D"/>
    <w:rsid w:val="00435987"/>
    <w:rsid w:val="00465D5B"/>
    <w:rsid w:val="00475D77"/>
    <w:rsid w:val="004913F0"/>
    <w:rsid w:val="0049443A"/>
    <w:rsid w:val="004E21B9"/>
    <w:rsid w:val="004E3766"/>
    <w:rsid w:val="004F0889"/>
    <w:rsid w:val="00511745"/>
    <w:rsid w:val="005166E4"/>
    <w:rsid w:val="00547203"/>
    <w:rsid w:val="005506D2"/>
    <w:rsid w:val="00605B39"/>
    <w:rsid w:val="006230E0"/>
    <w:rsid w:val="006331B3"/>
    <w:rsid w:val="00652917"/>
    <w:rsid w:val="006661AB"/>
    <w:rsid w:val="006B045E"/>
    <w:rsid w:val="006D5F74"/>
    <w:rsid w:val="006E7F43"/>
    <w:rsid w:val="00723F07"/>
    <w:rsid w:val="00743D2F"/>
    <w:rsid w:val="007650E4"/>
    <w:rsid w:val="007B2123"/>
    <w:rsid w:val="007D3384"/>
    <w:rsid w:val="007E252E"/>
    <w:rsid w:val="00807EA4"/>
    <w:rsid w:val="00811182"/>
    <w:rsid w:val="009017BD"/>
    <w:rsid w:val="00931EA0"/>
    <w:rsid w:val="00941276"/>
    <w:rsid w:val="009508E2"/>
    <w:rsid w:val="00994EB6"/>
    <w:rsid w:val="009F29C0"/>
    <w:rsid w:val="00A90A11"/>
    <w:rsid w:val="00AA485C"/>
    <w:rsid w:val="00BB3E35"/>
    <w:rsid w:val="00CD312F"/>
    <w:rsid w:val="00CE4410"/>
    <w:rsid w:val="00D50CE8"/>
    <w:rsid w:val="00DC7BF0"/>
    <w:rsid w:val="00DD7686"/>
    <w:rsid w:val="00E02581"/>
    <w:rsid w:val="00E30715"/>
    <w:rsid w:val="00E71F40"/>
    <w:rsid w:val="00EA2EBA"/>
    <w:rsid w:val="00F23073"/>
    <w:rsid w:val="00F4564D"/>
    <w:rsid w:val="00F76A85"/>
    <w:rsid w:val="00F8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D6902"/>
  <w15:docId w15:val="{37ABB79D-36C1-456A-9003-6E5DED1B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C0"/>
  </w:style>
  <w:style w:type="paragraph" w:styleId="Footer">
    <w:name w:val="footer"/>
    <w:basedOn w:val="Normal"/>
    <w:link w:val="FooterChar"/>
    <w:uiPriority w:val="99"/>
    <w:unhideWhenUsed/>
    <w:rsid w:val="0011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EC0"/>
  </w:style>
  <w:style w:type="character" w:styleId="Hyperlink">
    <w:name w:val="Hyperlink"/>
    <w:basedOn w:val="DefaultParagraphFont"/>
    <w:uiPriority w:val="99"/>
    <w:unhideWhenUsed/>
    <w:rsid w:val="00F230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 Volunteer</dc:creator>
  <cp:lastModifiedBy>Gallery</cp:lastModifiedBy>
  <cp:revision>4</cp:revision>
  <cp:lastPrinted>2017-07-07T23:13:00Z</cp:lastPrinted>
  <dcterms:created xsi:type="dcterms:W3CDTF">2022-11-12T23:52:00Z</dcterms:created>
  <dcterms:modified xsi:type="dcterms:W3CDTF">2022-11-12T23:53:00Z</dcterms:modified>
</cp:coreProperties>
</file>